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C8F3C" w14:textId="25510CD2" w:rsidR="008B3B03" w:rsidRPr="00137090" w:rsidRDefault="00137090" w:rsidP="00137090">
      <w:pPr>
        <w:jc w:val="center"/>
        <w:rPr>
          <w:rStyle w:val="Emphasis"/>
          <w:rFonts w:ascii="Lato" w:hAnsi="Lato"/>
          <w:b/>
          <w:bCs/>
          <w:color w:val="666666"/>
          <w:sz w:val="56"/>
          <w:szCs w:val="56"/>
          <w:shd w:val="clear" w:color="auto" w:fill="FFFFFF"/>
        </w:rPr>
      </w:pPr>
      <w:r>
        <w:rPr>
          <w:noProof/>
        </w:rPr>
        <w:drawing>
          <wp:inline distT="0" distB="0" distL="0" distR="0" wp14:anchorId="541C30A3" wp14:editId="599836D4">
            <wp:extent cx="1181100" cy="1234440"/>
            <wp:effectExtent l="0" t="0" r="0" b="3810"/>
            <wp:docPr id="1" name="Picture 1" descr="Image result for lsa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sag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3B03" w:rsidRPr="00137090">
        <w:rPr>
          <w:rStyle w:val="Emphasis"/>
          <w:rFonts w:ascii="Lato" w:hAnsi="Lato"/>
          <w:b/>
          <w:bCs/>
          <w:color w:val="666666"/>
          <w:sz w:val="56"/>
          <w:szCs w:val="56"/>
          <w:shd w:val="clear" w:color="auto" w:fill="FFFFFF"/>
        </w:rPr>
        <w:t>2022 LSAG ANNUAL SHOW</w:t>
      </w:r>
    </w:p>
    <w:p w14:paraId="449A8F0F" w14:textId="7803EF76" w:rsidR="00473A26" w:rsidRPr="00137090" w:rsidRDefault="00473A26" w:rsidP="00137090">
      <w:pPr>
        <w:jc w:val="center"/>
        <w:rPr>
          <w:rFonts w:ascii="Lato" w:hAnsi="Lato"/>
          <w:b/>
          <w:bCs/>
          <w:color w:val="666666"/>
          <w:sz w:val="40"/>
          <w:szCs w:val="40"/>
          <w:shd w:val="clear" w:color="auto" w:fill="FFFFFF"/>
        </w:rPr>
      </w:pPr>
      <w:r w:rsidRPr="00137090">
        <w:rPr>
          <w:rFonts w:ascii="Lato" w:hAnsi="Lato"/>
          <w:b/>
          <w:bCs/>
          <w:color w:val="666666"/>
          <w:sz w:val="40"/>
          <w:szCs w:val="40"/>
          <w:shd w:val="clear" w:color="auto" w:fill="FFFFFF"/>
        </w:rPr>
        <w:t>Saturday, June 18 at 10:00 a.m.</w:t>
      </w:r>
    </w:p>
    <w:p w14:paraId="7D691A18" w14:textId="303E2E95" w:rsidR="008B3B03" w:rsidRPr="00137090" w:rsidRDefault="00473A26" w:rsidP="00137090">
      <w:pPr>
        <w:jc w:val="center"/>
        <w:rPr>
          <w:rFonts w:ascii="Lato" w:hAnsi="Lato"/>
          <w:b/>
          <w:bCs/>
          <w:i/>
          <w:iCs/>
          <w:color w:val="666666"/>
          <w:sz w:val="40"/>
          <w:szCs w:val="40"/>
          <w:shd w:val="clear" w:color="auto" w:fill="FFFFFF"/>
        </w:rPr>
      </w:pPr>
      <w:r w:rsidRPr="00137090">
        <w:rPr>
          <w:rFonts w:ascii="Lato" w:hAnsi="Lato"/>
          <w:b/>
          <w:bCs/>
          <w:color w:val="666666"/>
          <w:sz w:val="40"/>
          <w:szCs w:val="40"/>
          <w:shd w:val="clear" w:color="auto" w:fill="FFFFFF"/>
        </w:rPr>
        <w:t>V</w:t>
      </w:r>
      <w:r w:rsidR="00A212AF" w:rsidRPr="00137090">
        <w:rPr>
          <w:rFonts w:ascii="Lato" w:hAnsi="Lato"/>
          <w:b/>
          <w:bCs/>
          <w:color w:val="666666"/>
          <w:sz w:val="40"/>
          <w:szCs w:val="40"/>
          <w:shd w:val="clear" w:color="auto" w:fill="FFFFFF"/>
        </w:rPr>
        <w:t xml:space="preserve">irtual </w:t>
      </w:r>
      <w:r w:rsidRPr="00137090">
        <w:rPr>
          <w:rFonts w:ascii="Lato" w:hAnsi="Lato"/>
          <w:b/>
          <w:bCs/>
          <w:color w:val="666666"/>
          <w:sz w:val="40"/>
          <w:szCs w:val="40"/>
          <w:shd w:val="clear" w:color="auto" w:fill="FFFFFF"/>
        </w:rPr>
        <w:t>S</w:t>
      </w:r>
      <w:r w:rsidR="00A212AF" w:rsidRPr="00137090">
        <w:rPr>
          <w:rFonts w:ascii="Lato" w:hAnsi="Lato"/>
          <w:b/>
          <w:bCs/>
          <w:color w:val="666666"/>
          <w:sz w:val="40"/>
          <w:szCs w:val="40"/>
          <w:shd w:val="clear" w:color="auto" w:fill="FFFFFF"/>
        </w:rPr>
        <w:t xml:space="preserve">how on </w:t>
      </w:r>
      <w:proofErr w:type="spellStart"/>
      <w:r w:rsidR="00A212AF" w:rsidRPr="00137090">
        <w:rPr>
          <w:rFonts w:ascii="Lato" w:hAnsi="Lato"/>
          <w:b/>
          <w:bCs/>
          <w:i/>
          <w:iCs/>
          <w:color w:val="666666"/>
          <w:sz w:val="40"/>
          <w:szCs w:val="40"/>
          <w:shd w:val="clear" w:color="auto" w:fill="FFFFFF"/>
        </w:rPr>
        <w:t>ArtCall</w:t>
      </w:r>
      <w:proofErr w:type="spellEnd"/>
    </w:p>
    <w:p w14:paraId="5C8DD01C" w14:textId="77777777" w:rsidR="00137090" w:rsidRPr="00137090" w:rsidRDefault="00137090" w:rsidP="00137090">
      <w:pPr>
        <w:jc w:val="center"/>
        <w:rPr>
          <w:rFonts w:ascii="Lato" w:hAnsi="Lato"/>
          <w:b/>
          <w:bCs/>
          <w:i/>
          <w:iCs/>
          <w:color w:val="666666"/>
          <w:sz w:val="16"/>
          <w:szCs w:val="16"/>
          <w:shd w:val="clear" w:color="auto" w:fill="FFFFFF"/>
        </w:rPr>
      </w:pPr>
    </w:p>
    <w:p w14:paraId="20A46FA0" w14:textId="1A86861D" w:rsidR="00B81D87" w:rsidRPr="00137090" w:rsidRDefault="00137090" w:rsidP="00137090">
      <w:pPr>
        <w:jc w:val="center"/>
        <w:rPr>
          <w:rFonts w:ascii="Lato" w:hAnsi="Lato"/>
          <w:b/>
          <w:bCs/>
          <w:color w:val="FF0000"/>
          <w:sz w:val="28"/>
          <w:szCs w:val="28"/>
          <w:shd w:val="clear" w:color="auto" w:fill="FFFFFF"/>
        </w:rPr>
      </w:pPr>
      <w:r w:rsidRPr="00137090">
        <w:rPr>
          <w:rFonts w:ascii="Lato" w:hAnsi="Lato"/>
          <w:b/>
          <w:bCs/>
          <w:color w:val="FF0000"/>
          <w:sz w:val="28"/>
          <w:szCs w:val="28"/>
          <w:shd w:val="clear" w:color="auto" w:fill="FFFFFF"/>
        </w:rPr>
        <w:t>LINK FOR REGISTRATION</w:t>
      </w:r>
    </w:p>
    <w:p w14:paraId="16C8FD09" w14:textId="7E6236E3" w:rsidR="0090727A" w:rsidRDefault="003B54F0" w:rsidP="00137090">
      <w:pPr>
        <w:jc w:val="center"/>
        <w:rPr>
          <w:rFonts w:ascii="Lato" w:hAnsi="Lato"/>
          <w:b/>
          <w:bCs/>
          <w:color w:val="666666"/>
          <w:sz w:val="36"/>
          <w:szCs w:val="36"/>
          <w:shd w:val="clear" w:color="auto" w:fill="FFFFFF"/>
        </w:rPr>
      </w:pPr>
      <w:hyperlink r:id="rId5" w:history="1">
        <w:r w:rsidR="0090727A" w:rsidRPr="009F1127">
          <w:rPr>
            <w:rStyle w:val="Hyperlink"/>
            <w:rFonts w:ascii="Lato" w:hAnsi="Lato"/>
            <w:b/>
            <w:bCs/>
            <w:sz w:val="36"/>
            <w:szCs w:val="36"/>
            <w:shd w:val="clear" w:color="auto" w:fill="FFFFFF"/>
          </w:rPr>
          <w:t>https://lsag2022show.artcall.org/</w:t>
        </w:r>
      </w:hyperlink>
    </w:p>
    <w:p w14:paraId="1BF246EE" w14:textId="640E61C0" w:rsidR="00A212AF" w:rsidRPr="00137090" w:rsidRDefault="00A212AF" w:rsidP="00137090">
      <w:pPr>
        <w:jc w:val="center"/>
        <w:rPr>
          <w:rFonts w:ascii="Lato" w:hAnsi="Lato"/>
          <w:b/>
          <w:bCs/>
          <w:color w:val="666666"/>
          <w:sz w:val="28"/>
          <w:szCs w:val="28"/>
          <w:shd w:val="clear" w:color="auto" w:fill="FFFFFF"/>
        </w:rPr>
      </w:pPr>
      <w:r w:rsidRPr="00137090">
        <w:rPr>
          <w:rFonts w:ascii="Lato" w:hAnsi="Lato"/>
          <w:b/>
          <w:bCs/>
          <w:color w:val="666666"/>
          <w:sz w:val="28"/>
          <w:szCs w:val="28"/>
          <w:shd w:val="clear" w:color="auto" w:fill="FFFFFF"/>
        </w:rPr>
        <w:t>Opens May 1, 2022 and Closes Jun 4, 2022</w:t>
      </w:r>
    </w:p>
    <w:p w14:paraId="08EEBB36" w14:textId="77777777" w:rsidR="00473A26" w:rsidRPr="00137090" w:rsidRDefault="00473A26" w:rsidP="00137090">
      <w:pPr>
        <w:jc w:val="center"/>
        <w:rPr>
          <w:rFonts w:ascii="Lato" w:hAnsi="Lato"/>
          <w:color w:val="666666"/>
          <w:sz w:val="28"/>
          <w:szCs w:val="28"/>
        </w:rPr>
      </w:pPr>
    </w:p>
    <w:p w14:paraId="1F9055FF" w14:textId="11BC895F" w:rsidR="008B3B03" w:rsidRPr="00473A26" w:rsidRDefault="008B3B03" w:rsidP="00137090">
      <w:pPr>
        <w:jc w:val="center"/>
        <w:rPr>
          <w:rFonts w:ascii="Lato" w:hAnsi="Lato"/>
          <w:color w:val="666666"/>
          <w:sz w:val="32"/>
          <w:szCs w:val="32"/>
        </w:rPr>
      </w:pPr>
      <w:r w:rsidRPr="00473A26">
        <w:rPr>
          <w:rFonts w:ascii="Lato" w:hAnsi="Lato"/>
          <w:color w:val="666666"/>
          <w:sz w:val="32"/>
          <w:szCs w:val="32"/>
        </w:rPr>
        <w:t>All 1</w:t>
      </w:r>
      <w:r w:rsidRPr="00473A26">
        <w:rPr>
          <w:rFonts w:ascii="Lato" w:hAnsi="Lato"/>
          <w:color w:val="666666"/>
          <w:sz w:val="32"/>
          <w:szCs w:val="32"/>
          <w:vertAlign w:val="superscript"/>
        </w:rPr>
        <w:t>st</w:t>
      </w:r>
      <w:r w:rsidRPr="00473A26">
        <w:rPr>
          <w:rFonts w:ascii="Lato" w:hAnsi="Lato"/>
          <w:color w:val="666666"/>
          <w:sz w:val="32"/>
          <w:szCs w:val="32"/>
        </w:rPr>
        <w:t>, 2</w:t>
      </w:r>
      <w:r w:rsidRPr="00473A26">
        <w:rPr>
          <w:rFonts w:ascii="Lato" w:hAnsi="Lato"/>
          <w:color w:val="666666"/>
          <w:sz w:val="32"/>
          <w:szCs w:val="32"/>
          <w:vertAlign w:val="superscript"/>
        </w:rPr>
        <w:t>nd</w:t>
      </w:r>
      <w:r w:rsidRPr="00473A26">
        <w:rPr>
          <w:rFonts w:ascii="Lato" w:hAnsi="Lato"/>
          <w:color w:val="666666"/>
          <w:sz w:val="32"/>
          <w:szCs w:val="32"/>
        </w:rPr>
        <w:t>, 3</w:t>
      </w:r>
      <w:r w:rsidRPr="00473A26">
        <w:rPr>
          <w:rFonts w:ascii="Lato" w:hAnsi="Lato"/>
          <w:color w:val="666666"/>
          <w:sz w:val="32"/>
          <w:szCs w:val="32"/>
          <w:vertAlign w:val="superscript"/>
        </w:rPr>
        <w:t>rd</w:t>
      </w:r>
      <w:r w:rsidRPr="00473A26">
        <w:rPr>
          <w:rFonts w:ascii="Lato" w:hAnsi="Lato"/>
          <w:color w:val="666666"/>
          <w:sz w:val="32"/>
          <w:szCs w:val="32"/>
        </w:rPr>
        <w:t xml:space="preserve"> and First Honorable Mention winners from area LSAG member </w:t>
      </w:r>
      <w:r w:rsidR="00473A26">
        <w:rPr>
          <w:rFonts w:ascii="Lato" w:hAnsi="Lato"/>
          <w:color w:val="666666"/>
          <w:sz w:val="32"/>
          <w:szCs w:val="32"/>
        </w:rPr>
        <w:t>A</w:t>
      </w:r>
      <w:r w:rsidRPr="00473A26">
        <w:rPr>
          <w:rFonts w:ascii="Lato" w:hAnsi="Lato"/>
          <w:color w:val="666666"/>
          <w:sz w:val="32"/>
          <w:szCs w:val="32"/>
        </w:rPr>
        <w:t xml:space="preserve">rt </w:t>
      </w:r>
      <w:r w:rsidR="00473A26">
        <w:rPr>
          <w:rFonts w:ascii="Lato" w:hAnsi="Lato"/>
          <w:color w:val="666666"/>
          <w:sz w:val="32"/>
          <w:szCs w:val="32"/>
        </w:rPr>
        <w:t>L</w:t>
      </w:r>
      <w:r w:rsidRPr="00473A26">
        <w:rPr>
          <w:rFonts w:ascii="Lato" w:hAnsi="Lato"/>
          <w:color w:val="666666"/>
          <w:sz w:val="32"/>
          <w:szCs w:val="32"/>
        </w:rPr>
        <w:t>eagues qualify for this show.</w:t>
      </w:r>
    </w:p>
    <w:p w14:paraId="74467F61" w14:textId="1B1CA290" w:rsidR="00473A26" w:rsidRPr="00D414A4" w:rsidRDefault="00A212AF" w:rsidP="00137090">
      <w:pPr>
        <w:jc w:val="center"/>
        <w:rPr>
          <w:rFonts w:ascii="Lato" w:hAnsi="Lato"/>
          <w:color w:val="666666"/>
          <w:sz w:val="16"/>
          <w:szCs w:val="16"/>
          <w:shd w:val="clear" w:color="auto" w:fill="FFFFFF"/>
        </w:rPr>
      </w:pPr>
      <w:r>
        <w:rPr>
          <w:rFonts w:ascii="Lato" w:hAnsi="Lato"/>
          <w:color w:val="666666"/>
        </w:rPr>
        <w:br/>
      </w:r>
      <w:r w:rsidR="00473A26" w:rsidRPr="00D414A4">
        <w:rPr>
          <w:rStyle w:val="Strong"/>
          <w:rFonts w:ascii="Lato" w:hAnsi="Lato"/>
          <w:i/>
          <w:iCs/>
          <w:color w:val="666666"/>
          <w:sz w:val="40"/>
          <w:szCs w:val="40"/>
          <w:u w:val="single"/>
          <w:shd w:val="clear" w:color="auto" w:fill="FFFFFF"/>
        </w:rPr>
        <w:t xml:space="preserve">Important </w:t>
      </w:r>
      <w:r w:rsidR="00B81D87" w:rsidRPr="00D414A4">
        <w:rPr>
          <w:rStyle w:val="Strong"/>
          <w:rFonts w:ascii="Lato" w:hAnsi="Lato"/>
          <w:i/>
          <w:iCs/>
          <w:color w:val="666666"/>
          <w:sz w:val="40"/>
          <w:szCs w:val="40"/>
          <w:u w:val="single"/>
          <w:shd w:val="clear" w:color="auto" w:fill="FFFFFF"/>
        </w:rPr>
        <w:t>Notes</w:t>
      </w:r>
      <w:r w:rsidR="00473A26" w:rsidRPr="00D414A4">
        <w:rPr>
          <w:rFonts w:ascii="Lato" w:hAnsi="Lato"/>
          <w:color w:val="666666"/>
          <w:sz w:val="40"/>
          <w:szCs w:val="40"/>
        </w:rPr>
        <w:br/>
      </w:r>
    </w:p>
    <w:p w14:paraId="1CCDA502" w14:textId="1DB2681A" w:rsidR="00473A26" w:rsidRPr="00473A26" w:rsidRDefault="00A212AF" w:rsidP="00137090">
      <w:pPr>
        <w:spacing w:after="240"/>
        <w:jc w:val="center"/>
        <w:rPr>
          <w:rFonts w:ascii="Lato" w:hAnsi="Lato"/>
          <w:b/>
          <w:bCs/>
          <w:color w:val="666666"/>
          <w:sz w:val="32"/>
          <w:szCs w:val="32"/>
          <w:shd w:val="clear" w:color="auto" w:fill="FFFFFF"/>
        </w:rPr>
      </w:pPr>
      <w:r w:rsidRPr="00473A26">
        <w:rPr>
          <w:rFonts w:ascii="Lato" w:hAnsi="Lato"/>
          <w:b/>
          <w:bCs/>
          <w:color w:val="666666"/>
          <w:sz w:val="32"/>
          <w:szCs w:val="32"/>
          <w:shd w:val="clear" w:color="auto" w:fill="FFFFFF"/>
        </w:rPr>
        <w:t>The Judges critiques will be Saturday, June 18, 2022</w:t>
      </w:r>
      <w:r w:rsidR="00473A26" w:rsidRPr="00473A26">
        <w:rPr>
          <w:rFonts w:ascii="Lato" w:hAnsi="Lato"/>
          <w:b/>
          <w:bCs/>
          <w:color w:val="666666"/>
          <w:sz w:val="32"/>
          <w:szCs w:val="32"/>
          <w:shd w:val="clear" w:color="auto" w:fill="FFFFFF"/>
        </w:rPr>
        <w:t xml:space="preserve"> at 10:00 am</w:t>
      </w:r>
      <w:r w:rsidR="008B3B03" w:rsidRPr="00473A26">
        <w:rPr>
          <w:rFonts w:ascii="Lato" w:hAnsi="Lato"/>
          <w:b/>
          <w:bCs/>
          <w:color w:val="666666"/>
          <w:sz w:val="32"/>
          <w:szCs w:val="32"/>
          <w:shd w:val="clear" w:color="auto" w:fill="FFFFFF"/>
        </w:rPr>
        <w:t>.</w:t>
      </w:r>
    </w:p>
    <w:p w14:paraId="267346A1" w14:textId="5A8F98C6" w:rsidR="00A212AF" w:rsidRDefault="008B3B03" w:rsidP="00137090">
      <w:pPr>
        <w:spacing w:after="120"/>
        <w:jc w:val="center"/>
        <w:rPr>
          <w:rFonts w:ascii="Lato" w:hAnsi="Lato"/>
          <w:color w:val="666666"/>
          <w:sz w:val="27"/>
          <w:szCs w:val="27"/>
          <w:shd w:val="clear" w:color="auto" w:fill="FFFFFF"/>
        </w:rPr>
      </w:pPr>
      <w:r>
        <w:rPr>
          <w:rFonts w:ascii="Lato" w:hAnsi="Lato"/>
          <w:color w:val="666666"/>
          <w:sz w:val="27"/>
          <w:szCs w:val="27"/>
          <w:shd w:val="clear" w:color="auto" w:fill="FFFFFF"/>
        </w:rPr>
        <w:t xml:space="preserve">Artists may request a critique of </w:t>
      </w:r>
      <w:r w:rsidRPr="00473A26">
        <w:rPr>
          <w:rFonts w:ascii="Lato" w:hAnsi="Lato"/>
          <w:b/>
          <w:bCs/>
          <w:color w:val="666666"/>
          <w:sz w:val="27"/>
          <w:szCs w:val="27"/>
          <w:shd w:val="clear" w:color="auto" w:fill="FFFFFF"/>
        </w:rPr>
        <w:t>one piece</w:t>
      </w:r>
      <w:r>
        <w:rPr>
          <w:rFonts w:ascii="Lato" w:hAnsi="Lato"/>
          <w:color w:val="666666"/>
          <w:sz w:val="27"/>
          <w:szCs w:val="27"/>
          <w:shd w:val="clear" w:color="auto" w:fill="FFFFFF"/>
        </w:rPr>
        <w:t xml:space="preserve"> at the time of registration.</w:t>
      </w:r>
    </w:p>
    <w:p w14:paraId="51E4CCE7" w14:textId="77777777" w:rsidR="00D414A4" w:rsidRPr="00370CC2" w:rsidRDefault="00D414A4" w:rsidP="00137090">
      <w:pPr>
        <w:spacing w:after="120"/>
        <w:jc w:val="center"/>
        <w:rPr>
          <w:rFonts w:ascii="Lato" w:hAnsi="Lato"/>
          <w:color w:val="666666"/>
          <w:sz w:val="16"/>
          <w:szCs w:val="16"/>
          <w:shd w:val="clear" w:color="auto" w:fill="FFFFFF"/>
        </w:rPr>
      </w:pPr>
    </w:p>
    <w:p w14:paraId="4651AAA5" w14:textId="5823B83E" w:rsidR="00B81D87" w:rsidRDefault="00B81D87" w:rsidP="00137090">
      <w:pPr>
        <w:spacing w:after="120"/>
        <w:jc w:val="center"/>
        <w:rPr>
          <w:rFonts w:ascii="Lato" w:hAnsi="Lato"/>
          <w:color w:val="666666"/>
          <w:sz w:val="27"/>
          <w:szCs w:val="27"/>
          <w:shd w:val="clear" w:color="auto" w:fill="FFFFFF"/>
        </w:rPr>
      </w:pPr>
      <w:r>
        <w:rPr>
          <w:rFonts w:ascii="Lato" w:hAnsi="Lato"/>
          <w:color w:val="666666"/>
          <w:sz w:val="27"/>
          <w:szCs w:val="27"/>
          <w:shd w:val="clear" w:color="auto" w:fill="FFFFFF"/>
        </w:rPr>
        <w:t xml:space="preserve">A </w:t>
      </w:r>
      <w:r w:rsidR="00A212AF">
        <w:rPr>
          <w:rFonts w:ascii="Lato" w:hAnsi="Lato"/>
          <w:color w:val="666666"/>
          <w:sz w:val="27"/>
          <w:szCs w:val="27"/>
          <w:shd w:val="clear" w:color="auto" w:fill="FFFFFF"/>
        </w:rPr>
        <w:t xml:space="preserve">Zoom link </w:t>
      </w:r>
      <w:r w:rsidR="008B3B03">
        <w:rPr>
          <w:rFonts w:ascii="Lato" w:hAnsi="Lato"/>
          <w:color w:val="666666"/>
          <w:sz w:val="27"/>
          <w:szCs w:val="27"/>
          <w:shd w:val="clear" w:color="auto" w:fill="FFFFFF"/>
        </w:rPr>
        <w:t>for announcements and critiques will be</w:t>
      </w:r>
      <w:r w:rsidR="00A212AF">
        <w:rPr>
          <w:rFonts w:ascii="Lato" w:hAnsi="Lato"/>
          <w:color w:val="666666"/>
          <w:sz w:val="27"/>
          <w:szCs w:val="27"/>
          <w:shd w:val="clear" w:color="auto" w:fill="FFFFFF"/>
        </w:rPr>
        <w:t xml:space="preserve"> sent by June 16</w:t>
      </w:r>
      <w:r w:rsidR="008B3B03">
        <w:rPr>
          <w:rFonts w:ascii="Lato" w:hAnsi="Lato"/>
          <w:color w:val="666666"/>
          <w:sz w:val="27"/>
          <w:szCs w:val="27"/>
          <w:shd w:val="clear" w:color="auto" w:fill="FFFFFF"/>
        </w:rPr>
        <w:t>.</w:t>
      </w:r>
    </w:p>
    <w:p w14:paraId="62496B11" w14:textId="19806982" w:rsidR="00B81D87" w:rsidRDefault="00A212AF" w:rsidP="00137090">
      <w:pPr>
        <w:spacing w:after="120"/>
        <w:jc w:val="center"/>
        <w:rPr>
          <w:rFonts w:ascii="Lato" w:hAnsi="Lato"/>
          <w:color w:val="666666"/>
          <w:sz w:val="27"/>
          <w:szCs w:val="27"/>
          <w:shd w:val="clear" w:color="auto" w:fill="FFFFFF"/>
        </w:rPr>
      </w:pPr>
      <w:r>
        <w:rPr>
          <w:rFonts w:ascii="Lato" w:hAnsi="Lato"/>
          <w:color w:val="666666"/>
          <w:sz w:val="27"/>
          <w:szCs w:val="27"/>
          <w:shd w:val="clear" w:color="auto" w:fill="FFFFFF"/>
        </w:rPr>
        <w:t>The release date of winners and slide show will be June 17.</w:t>
      </w:r>
    </w:p>
    <w:p w14:paraId="6548E9FD" w14:textId="0E220657" w:rsidR="00A212AF" w:rsidRDefault="00A212AF" w:rsidP="00137090">
      <w:pPr>
        <w:spacing w:after="120"/>
        <w:jc w:val="center"/>
        <w:rPr>
          <w:rFonts w:ascii="Lato" w:hAnsi="Lato"/>
          <w:color w:val="666666"/>
          <w:sz w:val="27"/>
          <w:szCs w:val="27"/>
          <w:shd w:val="clear" w:color="auto" w:fill="FFFFFF"/>
        </w:rPr>
      </w:pPr>
      <w:r>
        <w:rPr>
          <w:rFonts w:ascii="Lato" w:hAnsi="Lato"/>
          <w:color w:val="666666"/>
          <w:sz w:val="27"/>
          <w:szCs w:val="27"/>
          <w:shd w:val="clear" w:color="auto" w:fill="FFFFFF"/>
        </w:rPr>
        <w:t>Awards will be sent to the leagues for distribution after June 19.</w:t>
      </w:r>
    </w:p>
    <w:p w14:paraId="07E54743" w14:textId="77777777" w:rsidR="00D414A4" w:rsidRDefault="00D414A4" w:rsidP="00137090">
      <w:pPr>
        <w:spacing w:after="120"/>
        <w:jc w:val="center"/>
        <w:rPr>
          <w:rFonts w:ascii="Lato" w:hAnsi="Lato"/>
          <w:color w:val="666666"/>
          <w:sz w:val="27"/>
          <w:szCs w:val="27"/>
          <w:shd w:val="clear" w:color="auto" w:fill="FFFFFF"/>
        </w:rPr>
      </w:pPr>
    </w:p>
    <w:p w14:paraId="31B4BC98" w14:textId="63B48BD6" w:rsidR="00137090" w:rsidRPr="00D414A4" w:rsidRDefault="00B81D87" w:rsidP="00137090">
      <w:pPr>
        <w:jc w:val="center"/>
        <w:rPr>
          <w:rFonts w:ascii="Lato" w:hAnsi="Lato"/>
          <w:color w:val="666666"/>
          <w:sz w:val="24"/>
          <w:szCs w:val="24"/>
          <w:shd w:val="clear" w:color="auto" w:fill="FFFFFF"/>
        </w:rPr>
      </w:pPr>
      <w:r w:rsidRP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>La</w:t>
      </w:r>
      <w:r w:rsidR="00473A26" w:rsidRP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 xml:space="preserve">st date an LSAG league show </w:t>
      </w:r>
      <w:r w:rsidRP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 xml:space="preserve">is </w:t>
      </w:r>
      <w:r w:rsidR="00473A26" w:rsidRP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>eligible for the LSAG annual show</w:t>
      </w:r>
      <w:r w:rsidR="00D414A4" w:rsidRP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 xml:space="preserve">: </w:t>
      </w:r>
      <w:r w:rsidR="00473A26" w:rsidRPr="00D414A4">
        <w:rPr>
          <w:rFonts w:ascii="Lato" w:hAnsi="Lato"/>
          <w:color w:val="666666"/>
          <w:sz w:val="24"/>
          <w:szCs w:val="24"/>
          <w:shd w:val="clear" w:color="auto" w:fill="FFFFFF"/>
        </w:rPr>
        <w:t>May 21, 2022</w:t>
      </w:r>
    </w:p>
    <w:p w14:paraId="363353CF" w14:textId="2BF7C00E" w:rsidR="00A212AF" w:rsidRPr="00D414A4" w:rsidRDefault="00B81D87" w:rsidP="00137090">
      <w:pPr>
        <w:jc w:val="center"/>
        <w:rPr>
          <w:rFonts w:ascii="Lato" w:hAnsi="Lato"/>
          <w:color w:val="666666"/>
          <w:sz w:val="24"/>
          <w:szCs w:val="24"/>
          <w:shd w:val="clear" w:color="auto" w:fill="FFFFFF"/>
        </w:rPr>
      </w:pPr>
      <w:r w:rsidRP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>L</w:t>
      </w:r>
      <w:r w:rsidR="00473A26" w:rsidRP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>ast date to update the awards for LSAG league shows</w:t>
      </w:r>
      <w:r w:rsidR="00D414A4">
        <w:rPr>
          <w:rStyle w:val="Strong"/>
          <w:rFonts w:ascii="Lato" w:hAnsi="Lato"/>
          <w:color w:val="666666"/>
          <w:sz w:val="24"/>
          <w:szCs w:val="24"/>
          <w:shd w:val="clear" w:color="auto" w:fill="FFFFFF"/>
        </w:rPr>
        <w:t xml:space="preserve">: </w:t>
      </w:r>
      <w:r w:rsidR="00473A26" w:rsidRPr="00D414A4">
        <w:rPr>
          <w:rFonts w:ascii="Lato" w:hAnsi="Lato"/>
          <w:color w:val="666666"/>
          <w:sz w:val="24"/>
          <w:szCs w:val="24"/>
          <w:shd w:val="clear" w:color="auto" w:fill="FFFFFF"/>
        </w:rPr>
        <w:t>May 24, 2022</w:t>
      </w:r>
      <w:r w:rsidR="00A212AF" w:rsidRPr="00D414A4">
        <w:rPr>
          <w:rFonts w:ascii="Lato" w:hAnsi="Lato"/>
          <w:color w:val="666666"/>
          <w:sz w:val="24"/>
          <w:szCs w:val="24"/>
        </w:rPr>
        <w:br/>
      </w:r>
    </w:p>
    <w:sectPr w:rsidR="00A212AF" w:rsidRPr="00D414A4" w:rsidSect="00A212AF">
      <w:pgSz w:w="12240" w:h="15840"/>
      <w:pgMar w:top="1440" w:right="1440" w:bottom="1440" w:left="1440" w:header="720" w:footer="720" w:gutter="0"/>
      <w:pgBorders w:offsetFrom="page">
        <w:top w:val="threeDEngrave" w:sz="24" w:space="24" w:color="FF0000"/>
        <w:left w:val="threeDEngrave" w:sz="24" w:space="24" w:color="FF0000"/>
        <w:bottom w:val="threeDEmboss" w:sz="24" w:space="24" w:color="FF0000"/>
        <w:right w:val="threeDEmboss" w:sz="24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2AF"/>
    <w:rsid w:val="00137090"/>
    <w:rsid w:val="00370CC2"/>
    <w:rsid w:val="003B54F0"/>
    <w:rsid w:val="003C126B"/>
    <w:rsid w:val="00473A26"/>
    <w:rsid w:val="00863B33"/>
    <w:rsid w:val="008B3B03"/>
    <w:rsid w:val="0090727A"/>
    <w:rsid w:val="00A212AF"/>
    <w:rsid w:val="00B81D87"/>
    <w:rsid w:val="00D414A4"/>
    <w:rsid w:val="00E4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42BE4"/>
  <w15:chartTrackingRefBased/>
  <w15:docId w15:val="{E2620ED9-F313-4DA3-A082-D6DB056C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212AF"/>
    <w:rPr>
      <w:b/>
      <w:bCs/>
    </w:rPr>
  </w:style>
  <w:style w:type="character" w:styleId="Emphasis">
    <w:name w:val="Emphasis"/>
    <w:basedOn w:val="DefaultParagraphFont"/>
    <w:uiPriority w:val="20"/>
    <w:qFormat/>
    <w:rsid w:val="00A212AF"/>
    <w:rPr>
      <w:i/>
      <w:iCs/>
    </w:rPr>
  </w:style>
  <w:style w:type="character" w:styleId="Hyperlink">
    <w:name w:val="Hyperlink"/>
    <w:basedOn w:val="DefaultParagraphFont"/>
    <w:uiPriority w:val="99"/>
    <w:unhideWhenUsed/>
    <w:rsid w:val="009072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2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sag2022show.artcall.org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</cp:lastModifiedBy>
  <cp:revision>2</cp:revision>
  <dcterms:created xsi:type="dcterms:W3CDTF">2022-04-29T18:49:00Z</dcterms:created>
  <dcterms:modified xsi:type="dcterms:W3CDTF">2022-04-29T18:49:00Z</dcterms:modified>
</cp:coreProperties>
</file>